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C3" w:rsidRPr="00F30B78" w:rsidRDefault="00104D08">
      <w:pPr>
        <w:spacing w:before="230"/>
        <w:ind w:left="3836" w:right="3771"/>
        <w:jc w:val="center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AVVISO</w:t>
      </w:r>
      <w:r w:rsidR="00470B2A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PUBBLICO</w:t>
      </w:r>
    </w:p>
    <w:p w:rsidR="00746B89" w:rsidRPr="00F30B78" w:rsidRDefault="00746B89">
      <w:pPr>
        <w:pStyle w:val="Titolo1"/>
        <w:ind w:left="115" w:right="104"/>
        <w:rPr>
          <w:rFonts w:ascii="Times New Roman" w:hAnsi="Times New Roman" w:cs="Times New Roman"/>
          <w:b w:val="0"/>
        </w:rPr>
      </w:pPr>
    </w:p>
    <w:p w:rsidR="00746B89" w:rsidRPr="00F30B78" w:rsidRDefault="00746B89" w:rsidP="00746B89">
      <w:pPr>
        <w:pStyle w:val="Titolo1"/>
        <w:ind w:right="104"/>
        <w:rPr>
          <w:rFonts w:ascii="Times New Roman" w:hAnsi="Times New Roman" w:cs="Times New Roman"/>
          <w:b w:val="0"/>
        </w:rPr>
      </w:pPr>
      <w:r w:rsidRPr="00F30B78">
        <w:rPr>
          <w:rFonts w:ascii="Times New Roman" w:hAnsi="Times New Roman" w:cs="Times New Roman"/>
          <w:b w:val="0"/>
        </w:rPr>
        <w:t xml:space="preserve">MANIFESTAZIONE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Pr="00F30B78">
        <w:rPr>
          <w:rFonts w:ascii="Times New Roman" w:hAnsi="Times New Roman" w:cs="Times New Roman"/>
          <w:b w:val="0"/>
        </w:rPr>
        <w:t xml:space="preserve"> INTERESSE DA PARTE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Pr="00F30B78">
        <w:rPr>
          <w:rFonts w:ascii="Times New Roman" w:hAnsi="Times New Roman" w:cs="Times New Roman"/>
          <w:b w:val="0"/>
        </w:rPr>
        <w:t xml:space="preserve"> ASSOCIAZIONI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Pr="00F30B78">
        <w:rPr>
          <w:rFonts w:ascii="Times New Roman" w:hAnsi="Times New Roman" w:cs="Times New Roman"/>
          <w:b w:val="0"/>
        </w:rPr>
        <w:t xml:space="preserve"> VOLONTARIATO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 xml:space="preserve">SENZA FINI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Pr="00F30B78">
        <w:rPr>
          <w:rFonts w:ascii="Times New Roman" w:hAnsi="Times New Roman" w:cs="Times New Roman"/>
          <w:b w:val="0"/>
        </w:rPr>
        <w:t xml:space="preserve"> LUCRO CON FINALITÀ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Pr="00F30B78">
        <w:rPr>
          <w:rFonts w:ascii="Times New Roman" w:hAnsi="Times New Roman" w:cs="Times New Roman"/>
          <w:b w:val="0"/>
        </w:rPr>
        <w:t xml:space="preserve"> ATTIVITÀ A TUTELA DEI DIRITTI DEGLI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 xml:space="preserve">ANIMALI, FINALIZZATA ALLA STIPULA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Pr="00F30B78">
        <w:rPr>
          <w:rFonts w:ascii="Times New Roman" w:hAnsi="Times New Roman" w:cs="Times New Roman"/>
          <w:b w:val="0"/>
        </w:rPr>
        <w:t xml:space="preserve"> UNA CONVENZIONE CON IL COMUNE </w:t>
      </w:r>
      <w:proofErr w:type="spellStart"/>
      <w:r w:rsidRPr="00F30B78">
        <w:rPr>
          <w:rFonts w:ascii="Times New Roman" w:hAnsi="Times New Roman" w:cs="Times New Roman"/>
          <w:b w:val="0"/>
        </w:rPr>
        <w:t>DI</w:t>
      </w:r>
      <w:proofErr w:type="spellEnd"/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MAGLIE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PER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LA GESTIONE</w:t>
      </w:r>
      <w:r w:rsidRPr="00F30B78">
        <w:rPr>
          <w:rFonts w:ascii="Times New Roman" w:hAnsi="Times New Roman" w:cs="Times New Roman"/>
          <w:b w:val="0"/>
          <w:spacing w:val="1"/>
        </w:rPr>
        <w:t xml:space="preserve"> E STERILIZ</w:t>
      </w:r>
      <w:r w:rsidR="00DC605D" w:rsidRPr="00F30B78">
        <w:rPr>
          <w:rFonts w:ascii="Times New Roman" w:hAnsi="Times New Roman" w:cs="Times New Roman"/>
          <w:b w:val="0"/>
          <w:spacing w:val="1"/>
        </w:rPr>
        <w:t>Z</w:t>
      </w:r>
      <w:r w:rsidRPr="00F30B78">
        <w:rPr>
          <w:rFonts w:ascii="Times New Roman" w:hAnsi="Times New Roman" w:cs="Times New Roman"/>
          <w:b w:val="0"/>
          <w:spacing w:val="1"/>
        </w:rPr>
        <w:t xml:space="preserve">AZIONE DEI GATTI </w:t>
      </w:r>
      <w:r w:rsidRPr="00F30B78">
        <w:rPr>
          <w:rFonts w:ascii="Times New Roman" w:hAnsi="Times New Roman" w:cs="Times New Roman"/>
          <w:b w:val="0"/>
        </w:rPr>
        <w:t>DELLE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COLONIE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FELINE</w:t>
      </w:r>
      <w:r w:rsidRPr="00F30B78">
        <w:rPr>
          <w:rFonts w:ascii="Times New Roman" w:hAnsi="Times New Roman" w:cs="Times New Roman"/>
          <w:b w:val="0"/>
          <w:spacing w:val="1"/>
        </w:rPr>
        <w:t xml:space="preserve"> CENSITE </w:t>
      </w:r>
      <w:r w:rsidRPr="00F30B78">
        <w:rPr>
          <w:rFonts w:ascii="Times New Roman" w:hAnsi="Times New Roman" w:cs="Times New Roman"/>
          <w:b w:val="0"/>
        </w:rPr>
        <w:t>E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RECUPERO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GATTI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="00F17066">
        <w:rPr>
          <w:rFonts w:ascii="Times New Roman" w:hAnsi="Times New Roman" w:cs="Times New Roman"/>
          <w:b w:val="0"/>
        </w:rPr>
        <w:t>FERITI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–</w:t>
      </w:r>
      <w:r w:rsidR="0016025E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 xml:space="preserve">ANNUALITA’ </w:t>
      </w:r>
      <w:r w:rsidR="00F823DF" w:rsidRPr="00F30B78">
        <w:rPr>
          <w:rFonts w:ascii="Times New Roman" w:hAnsi="Times New Roman" w:cs="Times New Roman"/>
          <w:b w:val="0"/>
        </w:rPr>
        <w:t>202</w:t>
      </w:r>
      <w:r w:rsidR="00F17066">
        <w:rPr>
          <w:rFonts w:ascii="Times New Roman" w:hAnsi="Times New Roman" w:cs="Times New Roman"/>
          <w:b w:val="0"/>
        </w:rPr>
        <w:t>5-2026</w:t>
      </w:r>
      <w:r w:rsidRPr="00F30B78">
        <w:rPr>
          <w:rFonts w:ascii="Times New Roman" w:hAnsi="Times New Roman" w:cs="Times New Roman"/>
          <w:b w:val="0"/>
        </w:rPr>
        <w:t xml:space="preserve"> .</w:t>
      </w:r>
    </w:p>
    <w:p w:rsidR="00746B89" w:rsidRPr="00F30B78" w:rsidRDefault="00746B89">
      <w:pPr>
        <w:pStyle w:val="Titolo1"/>
        <w:ind w:left="115" w:right="104"/>
        <w:rPr>
          <w:rFonts w:ascii="Times New Roman" w:hAnsi="Times New Roman" w:cs="Times New Roman"/>
          <w:b w:val="0"/>
        </w:rPr>
      </w:pPr>
    </w:p>
    <w:p w:rsidR="00EE20C3" w:rsidRPr="00F30B78" w:rsidRDefault="00104D08">
      <w:pPr>
        <w:pStyle w:val="Corpodeltesto"/>
        <w:ind w:left="227" w:right="211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 xml:space="preserve">Il Comune di </w:t>
      </w:r>
      <w:r w:rsidR="0072281E" w:rsidRPr="00F30B78">
        <w:rPr>
          <w:rFonts w:ascii="Times New Roman" w:hAnsi="Times New Roman" w:cs="Times New Roman"/>
        </w:rPr>
        <w:t>Maglie</w:t>
      </w:r>
      <w:r w:rsidRPr="00F30B78">
        <w:rPr>
          <w:rFonts w:ascii="Times New Roman" w:hAnsi="Times New Roman" w:cs="Times New Roman"/>
        </w:rPr>
        <w:t xml:space="preserve">, in esecuzione della delibera di Giunta Comunale, n. </w:t>
      </w:r>
      <w:r w:rsidR="00707FC3">
        <w:rPr>
          <w:rFonts w:ascii="Times New Roman" w:hAnsi="Times New Roman" w:cs="Times New Roman"/>
        </w:rPr>
        <w:t>152</w:t>
      </w:r>
      <w:r w:rsidRPr="00F30B78">
        <w:rPr>
          <w:rFonts w:ascii="Times New Roman" w:hAnsi="Times New Roman" w:cs="Times New Roman"/>
        </w:rPr>
        <w:t xml:space="preserve"> del</w:t>
      </w:r>
      <w:r w:rsidR="0016025E" w:rsidRPr="00F30B78">
        <w:rPr>
          <w:rFonts w:ascii="Times New Roman" w:hAnsi="Times New Roman" w:cs="Times New Roman"/>
        </w:rPr>
        <w:t xml:space="preserve"> </w:t>
      </w:r>
      <w:r w:rsidR="00707FC3">
        <w:rPr>
          <w:rFonts w:ascii="Times New Roman" w:hAnsi="Times New Roman" w:cs="Times New Roman"/>
        </w:rPr>
        <w:t>26</w:t>
      </w:r>
      <w:r w:rsidR="007750DF" w:rsidRPr="00F30B78">
        <w:rPr>
          <w:rFonts w:ascii="Times New Roman" w:hAnsi="Times New Roman" w:cs="Times New Roman"/>
        </w:rPr>
        <w:t>-</w:t>
      </w:r>
      <w:r w:rsidR="00707FC3">
        <w:rPr>
          <w:rFonts w:ascii="Times New Roman" w:hAnsi="Times New Roman" w:cs="Times New Roman"/>
        </w:rPr>
        <w:t>09</w:t>
      </w:r>
      <w:r w:rsidR="007750DF" w:rsidRPr="00F30B78">
        <w:rPr>
          <w:rFonts w:ascii="Times New Roman" w:hAnsi="Times New Roman" w:cs="Times New Roman"/>
        </w:rPr>
        <w:t>-20</w:t>
      </w:r>
      <w:r w:rsidR="00707FC3">
        <w:rPr>
          <w:rFonts w:ascii="Times New Roman" w:hAnsi="Times New Roman" w:cs="Times New Roman"/>
        </w:rPr>
        <w:t>25</w:t>
      </w:r>
      <w:r w:rsidR="007750DF" w:rsidRPr="00F30B78">
        <w:rPr>
          <w:rFonts w:ascii="Times New Roman" w:hAnsi="Times New Roman" w:cs="Times New Roman"/>
        </w:rPr>
        <w:t>,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ossequio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principi</w:t>
      </w:r>
      <w:r w:rsidR="00E908E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alle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finalità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Legge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Regionale</w:t>
      </w:r>
      <w:r w:rsidR="0016025E" w:rsidRPr="00F30B78">
        <w:rPr>
          <w:rFonts w:ascii="Times New Roman" w:hAnsi="Times New Roman" w:cs="Times New Roman"/>
        </w:rPr>
        <w:t xml:space="preserve"> </w:t>
      </w:r>
      <w:r w:rsidR="00AC5C26" w:rsidRPr="00F30B78">
        <w:rPr>
          <w:rFonts w:ascii="Times New Roman" w:hAnsi="Times New Roman" w:cs="Times New Roman"/>
        </w:rPr>
        <w:t>n.</w:t>
      </w:r>
      <w:r w:rsidR="00AC5C26">
        <w:rPr>
          <w:rFonts w:ascii="Times New Roman" w:hAnsi="Times New Roman" w:cs="Times New Roman"/>
        </w:rPr>
        <w:t xml:space="preserve">7 del 7 febbraio </w:t>
      </w:r>
      <w:r w:rsidR="0072281E" w:rsidRPr="00F30B78">
        <w:rPr>
          <w:rFonts w:ascii="Times New Roman" w:hAnsi="Times New Roman" w:cs="Times New Roman"/>
        </w:rPr>
        <w:t>2020</w:t>
      </w:r>
      <w:r w:rsidRPr="00F30B78">
        <w:rPr>
          <w:rFonts w:ascii="Times New Roman" w:hAnsi="Times New Roman" w:cs="Times New Roman"/>
        </w:rPr>
        <w:t>,</w:t>
      </w:r>
      <w:r w:rsidR="00F823D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intende affidare ad associazione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 volontariato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senza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fini di lucro con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finalità di attività a tutela dei diritti degli animali, il servizio relativo all’esecuzione 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interventi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iniziative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tutela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controllo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popolazione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felina.</w:t>
      </w:r>
    </w:p>
    <w:p w:rsidR="00EE20C3" w:rsidRPr="00F30B78" w:rsidRDefault="00104D08">
      <w:pPr>
        <w:pStyle w:val="Corpodeltesto"/>
        <w:ind w:left="227" w:right="227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Si invitano pertanto le Associazioni in possesso dei requisiti specificati successivamente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 presentare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un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progetto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lo svolgimento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seguenti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attività:</w:t>
      </w:r>
    </w:p>
    <w:p w:rsidR="00EE20C3" w:rsidRPr="00F30B78" w:rsidRDefault="00104D08">
      <w:pPr>
        <w:pStyle w:val="Paragrafoelenco"/>
        <w:numPr>
          <w:ilvl w:val="0"/>
          <w:numId w:val="2"/>
        </w:numPr>
        <w:tabs>
          <w:tab w:val="left" w:pos="948"/>
        </w:tabs>
        <w:spacing w:before="1"/>
        <w:ind w:left="947" w:right="215"/>
        <w:rPr>
          <w:rFonts w:ascii="Times New Roman" w:hAnsi="Times New Roman" w:cs="Times New Roman"/>
          <w:bCs/>
          <w:sz w:val="24"/>
          <w:szCs w:val="24"/>
        </w:rPr>
      </w:pPr>
      <w:r w:rsidRPr="00F30B78">
        <w:rPr>
          <w:rFonts w:ascii="Times New Roman" w:hAnsi="Times New Roman" w:cs="Times New Roman"/>
          <w:bCs/>
          <w:sz w:val="24"/>
          <w:szCs w:val="24"/>
        </w:rPr>
        <w:t>attività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afferenti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alla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popolazione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felina,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che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consistono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nel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raccogliere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le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segnalazioni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intervento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da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parte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della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cittadinanza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per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il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censimento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delle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colonie feline, aggiornare il database esistente, coordinare i contatti e le attività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con i veterinari convenzionati con l’Associazione, catturare i felini, provvedere al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loro trasporto presso i centri per la sterilizzazione ed ai trasporti successivi che si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dovessero rendere necessari per il ricovero post-operatorio o per il reinserimento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nelle colonie di provenienza, monitorare la presenza delle colonie feline presenti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nel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territorio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comunale;</w:t>
      </w:r>
    </w:p>
    <w:p w:rsidR="00EE20C3" w:rsidRPr="00F30B78" w:rsidRDefault="00104D08">
      <w:pPr>
        <w:pStyle w:val="Paragrafoelenco"/>
        <w:numPr>
          <w:ilvl w:val="0"/>
          <w:numId w:val="2"/>
        </w:numPr>
        <w:tabs>
          <w:tab w:val="left" w:pos="948"/>
        </w:tabs>
        <w:spacing w:line="285" w:lineRule="exact"/>
        <w:ind w:hanging="361"/>
        <w:rPr>
          <w:rFonts w:ascii="Times New Roman" w:hAnsi="Times New Roman" w:cs="Times New Roman"/>
          <w:bCs/>
          <w:sz w:val="24"/>
          <w:szCs w:val="24"/>
        </w:rPr>
      </w:pPr>
      <w:r w:rsidRPr="00F30B78">
        <w:rPr>
          <w:rFonts w:ascii="Times New Roman" w:hAnsi="Times New Roman" w:cs="Times New Roman"/>
          <w:bCs/>
          <w:sz w:val="24"/>
          <w:szCs w:val="24"/>
        </w:rPr>
        <w:t>attività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incentivazione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degli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affidi anche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attraverso l’uso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social network;</w:t>
      </w:r>
    </w:p>
    <w:p w:rsidR="00EE20C3" w:rsidRPr="00F30B78" w:rsidRDefault="00104D08">
      <w:pPr>
        <w:pStyle w:val="Paragrafoelenco"/>
        <w:numPr>
          <w:ilvl w:val="0"/>
          <w:numId w:val="2"/>
        </w:numPr>
        <w:tabs>
          <w:tab w:val="left" w:pos="948"/>
        </w:tabs>
        <w:spacing w:line="237" w:lineRule="auto"/>
        <w:ind w:left="947" w:right="103"/>
        <w:rPr>
          <w:rFonts w:ascii="Times New Roman" w:hAnsi="Times New Roman" w:cs="Times New Roman"/>
          <w:bCs/>
          <w:sz w:val="24"/>
          <w:szCs w:val="24"/>
        </w:rPr>
      </w:pPr>
      <w:r w:rsidRPr="00F30B78">
        <w:rPr>
          <w:rFonts w:ascii="Times New Roman" w:hAnsi="Times New Roman" w:cs="Times New Roman"/>
          <w:bCs/>
          <w:sz w:val="24"/>
          <w:szCs w:val="24"/>
        </w:rPr>
        <w:t>promozione di iniziative di sensibilizzazione e formazione sulle conoscenze ed il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rispetto delle colonie feline, rivolte a tutta la cittadinanza con particolare riguardo al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mondo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delle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scuole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alle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giovani</w:t>
      </w:r>
      <w:r w:rsidR="0016025E" w:rsidRPr="00F30B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bCs/>
          <w:sz w:val="24"/>
          <w:szCs w:val="24"/>
        </w:rPr>
        <w:t>generazioni</w:t>
      </w:r>
      <w:r w:rsidR="0072281E" w:rsidRPr="00F30B78">
        <w:rPr>
          <w:rFonts w:ascii="Times New Roman" w:hAnsi="Times New Roman" w:cs="Times New Roman"/>
          <w:bCs/>
          <w:sz w:val="24"/>
          <w:szCs w:val="24"/>
        </w:rPr>
        <w:t>.</w:t>
      </w:r>
    </w:p>
    <w:p w:rsidR="00EE20C3" w:rsidRPr="00F30B78" w:rsidRDefault="00EE20C3">
      <w:pPr>
        <w:pStyle w:val="Corpodeltesto"/>
        <w:spacing w:before="3"/>
        <w:rPr>
          <w:rFonts w:ascii="Times New Roman" w:hAnsi="Times New Roman" w:cs="Times New Roman"/>
        </w:rPr>
      </w:pPr>
    </w:p>
    <w:p w:rsidR="00EE20C3" w:rsidRPr="00F30B78" w:rsidRDefault="00104D08">
      <w:pPr>
        <w:pStyle w:val="Corpodeltesto"/>
        <w:spacing w:before="1"/>
        <w:ind w:left="227" w:right="219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Possono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presentare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domanda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partecipazione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cui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al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presente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avviso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esclusivamente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Associazioni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che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siano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possesso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seguenti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requisiti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esprimere mediante dichiarazione resa sotto la propria responsabilità, consapevole delle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sanzioni penali stabilite dall’art. 76 del D.P.R. n. 445 del 28.12.2000 applicabili in caso 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dichiarazioni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mendaci:</w:t>
      </w:r>
    </w:p>
    <w:p w:rsidR="00EE20C3" w:rsidRPr="00F30B78" w:rsidRDefault="00104D08">
      <w:pPr>
        <w:pStyle w:val="Paragrafoelenco"/>
        <w:numPr>
          <w:ilvl w:val="0"/>
          <w:numId w:val="2"/>
        </w:numPr>
        <w:tabs>
          <w:tab w:val="left" w:pos="936"/>
        </w:tabs>
        <w:spacing w:line="237" w:lineRule="auto"/>
        <w:ind w:left="935" w:right="230" w:hanging="281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finalità statutarie in materia di tutela dei diritti animali e dell’ambiente e della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convivenza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dell’uomo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con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gli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stessi;</w:t>
      </w:r>
    </w:p>
    <w:p w:rsidR="00CE5115" w:rsidRPr="00F30B78" w:rsidRDefault="00104D08" w:rsidP="00CE5115">
      <w:pPr>
        <w:pStyle w:val="Paragrafoelenco"/>
        <w:numPr>
          <w:ilvl w:val="0"/>
          <w:numId w:val="2"/>
        </w:numPr>
        <w:tabs>
          <w:tab w:val="left" w:pos="936"/>
        </w:tabs>
        <w:spacing w:before="85"/>
        <w:ind w:left="935" w:right="226" w:hanging="281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non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devono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trovarsi in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nessuna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delle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condizioni preclusive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previste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all’art.80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del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D.lgs.50/2016es.m.i.;</w:t>
      </w:r>
    </w:p>
    <w:p w:rsidR="00EE20C3" w:rsidRPr="00F30B78" w:rsidRDefault="00EF3D92" w:rsidP="00CE5115">
      <w:pPr>
        <w:pStyle w:val="Paragrafoelenco"/>
        <w:numPr>
          <w:ilvl w:val="0"/>
          <w:numId w:val="2"/>
        </w:numPr>
        <w:tabs>
          <w:tab w:val="left" w:pos="936"/>
        </w:tabs>
        <w:spacing w:before="85"/>
        <w:ind w:left="935" w:right="226"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 in possesso di sede operativa </w:t>
      </w:r>
      <w:r w:rsidR="00104D08" w:rsidRPr="00F30B78">
        <w:rPr>
          <w:rFonts w:ascii="Times New Roman" w:hAnsi="Times New Roman" w:cs="Times New Roman"/>
          <w:sz w:val="24"/>
          <w:szCs w:val="24"/>
        </w:rPr>
        <w:t>con recapito telefonico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="00104D08" w:rsidRPr="00F30B78">
        <w:rPr>
          <w:rFonts w:ascii="Times New Roman" w:hAnsi="Times New Roman" w:cs="Times New Roman"/>
          <w:sz w:val="24"/>
          <w:szCs w:val="24"/>
        </w:rPr>
        <w:t>dedicato;</w:t>
      </w:r>
    </w:p>
    <w:p w:rsidR="00EE20C3" w:rsidRPr="00F30B78" w:rsidRDefault="00CE5115">
      <w:pPr>
        <w:pStyle w:val="Paragrafoelenco"/>
        <w:numPr>
          <w:ilvl w:val="0"/>
          <w:numId w:val="2"/>
        </w:numPr>
        <w:tabs>
          <w:tab w:val="left" w:pos="936"/>
        </w:tabs>
        <w:spacing w:line="288" w:lineRule="exact"/>
        <w:ind w:left="936" w:hanging="281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numero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di volontari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adeguato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al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servizio;</w:t>
      </w:r>
    </w:p>
    <w:p w:rsidR="00EE20C3" w:rsidRPr="00F30B78" w:rsidRDefault="00CE5115">
      <w:pPr>
        <w:pStyle w:val="Paragrafoelenco"/>
        <w:numPr>
          <w:ilvl w:val="0"/>
          <w:numId w:val="2"/>
        </w:numPr>
        <w:tabs>
          <w:tab w:val="left" w:pos="936"/>
        </w:tabs>
        <w:spacing w:before="6"/>
        <w:ind w:left="935" w:right="224" w:hanging="281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dimostrare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“adeguata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attitudine”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valutarsi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con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riferimento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alla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struttura,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all'attività concretamente svolta, alle finalità perseguite, al numero degli aderenti,</w:t>
      </w:r>
      <w:r w:rsidR="00F823DF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alle risorse a disposizione e alla capacità tecnica e professionale, intesa come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“concreta capacità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di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operare 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realizzare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l'attività oggetto di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convenzione”;</w:t>
      </w:r>
    </w:p>
    <w:p w:rsidR="00EE20C3" w:rsidRPr="00F30B78" w:rsidRDefault="00104D08">
      <w:pPr>
        <w:pStyle w:val="Paragrafoelenco"/>
        <w:numPr>
          <w:ilvl w:val="0"/>
          <w:numId w:val="2"/>
        </w:numPr>
        <w:tabs>
          <w:tab w:val="left" w:pos="936"/>
        </w:tabs>
        <w:ind w:left="935" w:right="223" w:hanging="281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iscrizione al registro delle associazioni di volontariato e di promozione sociale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come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prevede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la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normativa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vigente</w:t>
      </w:r>
      <w:r w:rsidR="0072281E" w:rsidRPr="00F30B78">
        <w:rPr>
          <w:rFonts w:ascii="Times New Roman" w:hAnsi="Times New Roman" w:cs="Times New Roman"/>
          <w:sz w:val="24"/>
          <w:szCs w:val="24"/>
        </w:rPr>
        <w:t>.</w:t>
      </w:r>
    </w:p>
    <w:p w:rsidR="00CE5115" w:rsidRPr="00F30B78" w:rsidRDefault="00F17066">
      <w:pPr>
        <w:pStyle w:val="Corpodeltesto"/>
        <w:spacing w:before="78"/>
        <w:ind w:left="227" w:right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convenzione avrà la durata di 12 mesi dalla sottoscrizione della convenzione. </w:t>
      </w:r>
    </w:p>
    <w:p w:rsidR="00EE20C3" w:rsidRPr="00F30B78" w:rsidRDefault="00104D08" w:rsidP="00F30B78">
      <w:pPr>
        <w:pStyle w:val="Corpodeltesto"/>
        <w:spacing w:before="78"/>
        <w:ind w:left="227" w:right="218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Per lo svolgimento delle attività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l’Amministrazione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Comunale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riconoscerà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un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contributo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massimo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annuale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euro</w:t>
      </w:r>
      <w:r w:rsidR="00F823DF" w:rsidRPr="00F30B78">
        <w:rPr>
          <w:rFonts w:ascii="Times New Roman" w:hAnsi="Times New Roman" w:cs="Times New Roman"/>
        </w:rPr>
        <w:t xml:space="preserve"> </w:t>
      </w:r>
      <w:r w:rsidR="00F17066">
        <w:rPr>
          <w:rFonts w:ascii="Times New Roman" w:hAnsi="Times New Roman" w:cs="Times New Roman"/>
        </w:rPr>
        <w:t>5</w:t>
      </w:r>
      <w:r w:rsidR="00F823DF" w:rsidRPr="00F30B78">
        <w:rPr>
          <w:rFonts w:ascii="Times New Roman" w:hAnsi="Times New Roman" w:cs="Times New Roman"/>
        </w:rPr>
        <w:t>.000,00</w:t>
      </w:r>
      <w:r w:rsidRPr="00F30B78">
        <w:rPr>
          <w:rFonts w:ascii="Times New Roman" w:hAnsi="Times New Roman" w:cs="Times New Roman"/>
        </w:rPr>
        <w:t xml:space="preserve"> a fronte delle attività svolte dall’Associazione </w:t>
      </w:r>
      <w:r w:rsidR="00E56D2D" w:rsidRPr="00F30B78">
        <w:rPr>
          <w:rFonts w:ascii="Times New Roman" w:hAnsi="Times New Roman" w:cs="Times New Roman"/>
        </w:rPr>
        <w:t xml:space="preserve">e </w:t>
      </w:r>
      <w:r w:rsidRPr="00F30B78">
        <w:rPr>
          <w:rFonts w:ascii="Times New Roman" w:hAnsi="Times New Roman" w:cs="Times New Roman"/>
        </w:rPr>
        <w:t>ricomprese nello schema di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convenzione</w:t>
      </w:r>
      <w:r w:rsidR="0016025E" w:rsidRPr="00F30B78">
        <w:rPr>
          <w:rFonts w:ascii="Times New Roman" w:hAnsi="Times New Roman" w:cs="Times New Roman"/>
        </w:rPr>
        <w:t xml:space="preserve"> </w:t>
      </w:r>
      <w:r w:rsidR="00F17066">
        <w:rPr>
          <w:rFonts w:ascii="Times New Roman" w:hAnsi="Times New Roman" w:cs="Times New Roman"/>
        </w:rPr>
        <w:t>approvato con DGC n.</w:t>
      </w:r>
      <w:r w:rsidR="00F30B78" w:rsidRPr="00F30B78">
        <w:rPr>
          <w:rFonts w:ascii="Times New Roman" w:hAnsi="Times New Roman" w:cs="Times New Roman"/>
        </w:rPr>
        <w:t xml:space="preserve"> </w:t>
      </w:r>
      <w:r w:rsidR="00F17066">
        <w:rPr>
          <w:rFonts w:ascii="Times New Roman" w:hAnsi="Times New Roman" w:cs="Times New Roman"/>
        </w:rPr>
        <w:t>152</w:t>
      </w:r>
      <w:r w:rsidR="00E13AFA" w:rsidRPr="00F30B78">
        <w:rPr>
          <w:rFonts w:ascii="Times New Roman" w:hAnsi="Times New Roman" w:cs="Times New Roman"/>
        </w:rPr>
        <w:t xml:space="preserve"> del </w:t>
      </w:r>
      <w:r w:rsidR="00F17066">
        <w:rPr>
          <w:rFonts w:ascii="Times New Roman" w:hAnsi="Times New Roman" w:cs="Times New Roman"/>
        </w:rPr>
        <w:t>26</w:t>
      </w:r>
      <w:r w:rsidR="00F30B78" w:rsidRPr="00F30B78">
        <w:rPr>
          <w:rFonts w:ascii="Times New Roman" w:hAnsi="Times New Roman" w:cs="Times New Roman"/>
        </w:rPr>
        <w:t>/</w:t>
      </w:r>
      <w:r w:rsidR="00F17066">
        <w:rPr>
          <w:rFonts w:ascii="Times New Roman" w:hAnsi="Times New Roman" w:cs="Times New Roman"/>
        </w:rPr>
        <w:t>09</w:t>
      </w:r>
      <w:r w:rsidR="00F30B78" w:rsidRPr="00F30B78">
        <w:rPr>
          <w:rFonts w:ascii="Times New Roman" w:hAnsi="Times New Roman" w:cs="Times New Roman"/>
        </w:rPr>
        <w:t>/202</w:t>
      </w:r>
      <w:r w:rsidR="00F17066">
        <w:rPr>
          <w:rFonts w:ascii="Times New Roman" w:hAnsi="Times New Roman" w:cs="Times New Roman"/>
        </w:rPr>
        <w:t>5</w:t>
      </w:r>
      <w:r w:rsidR="00E13AFA" w:rsidRPr="00F30B78">
        <w:rPr>
          <w:rFonts w:ascii="Times New Roman" w:hAnsi="Times New Roman" w:cs="Times New Roman"/>
        </w:rPr>
        <w:t>.</w:t>
      </w:r>
    </w:p>
    <w:p w:rsidR="00EE20C3" w:rsidRPr="00F30B78" w:rsidRDefault="00104D08" w:rsidP="00F30B78">
      <w:pPr>
        <w:spacing w:before="3"/>
        <w:ind w:left="227" w:right="212"/>
        <w:jc w:val="both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Le Associazioni interessate dovranno far pervenire al seguente indirizzo: Comune di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="00453F44" w:rsidRPr="00F30B78">
        <w:rPr>
          <w:rFonts w:ascii="Times New Roman" w:hAnsi="Times New Roman" w:cs="Times New Roman"/>
          <w:spacing w:val="1"/>
          <w:sz w:val="24"/>
          <w:szCs w:val="24"/>
        </w:rPr>
        <w:t>Maglie</w:t>
      </w:r>
      <w:r w:rsidRPr="00F30B78">
        <w:rPr>
          <w:rFonts w:ascii="Times New Roman" w:hAnsi="Times New Roman" w:cs="Times New Roman"/>
          <w:sz w:val="24"/>
          <w:szCs w:val="24"/>
        </w:rPr>
        <w:t xml:space="preserve">, Piazza </w:t>
      </w:r>
      <w:r w:rsidR="00453F44" w:rsidRPr="00F30B78">
        <w:rPr>
          <w:rFonts w:ascii="Times New Roman" w:hAnsi="Times New Roman" w:cs="Times New Roman"/>
          <w:sz w:val="24"/>
          <w:szCs w:val="24"/>
        </w:rPr>
        <w:t>Aldo Moro</w:t>
      </w:r>
      <w:r w:rsidRPr="00F30B78">
        <w:rPr>
          <w:rFonts w:ascii="Times New Roman" w:hAnsi="Times New Roman" w:cs="Times New Roman"/>
          <w:sz w:val="24"/>
          <w:szCs w:val="24"/>
        </w:rPr>
        <w:t xml:space="preserve"> n.</w:t>
      </w:r>
      <w:r w:rsidR="00453F44" w:rsidRPr="00F30B78">
        <w:rPr>
          <w:rFonts w:ascii="Times New Roman" w:hAnsi="Times New Roman" w:cs="Times New Roman"/>
          <w:sz w:val="24"/>
          <w:szCs w:val="24"/>
        </w:rPr>
        <w:t>01</w:t>
      </w:r>
      <w:r w:rsidRPr="00F30B78">
        <w:rPr>
          <w:rFonts w:ascii="Times New Roman" w:hAnsi="Times New Roman" w:cs="Times New Roman"/>
          <w:sz w:val="24"/>
          <w:szCs w:val="24"/>
        </w:rPr>
        <w:t>, entro le ore 1</w:t>
      </w:r>
      <w:r w:rsidR="00F17066">
        <w:rPr>
          <w:rFonts w:ascii="Times New Roman" w:hAnsi="Times New Roman" w:cs="Times New Roman"/>
          <w:sz w:val="24"/>
          <w:szCs w:val="24"/>
        </w:rPr>
        <w:t>2</w:t>
      </w:r>
      <w:r w:rsidRPr="00F30B78">
        <w:rPr>
          <w:rFonts w:ascii="Times New Roman" w:hAnsi="Times New Roman" w:cs="Times New Roman"/>
          <w:sz w:val="24"/>
          <w:szCs w:val="24"/>
        </w:rPr>
        <w:t xml:space="preserve">:00 del giorno </w:t>
      </w:r>
      <w:r w:rsidR="00F17066">
        <w:rPr>
          <w:rFonts w:ascii="Times New Roman" w:hAnsi="Times New Roman" w:cs="Times New Roman"/>
          <w:sz w:val="24"/>
          <w:szCs w:val="24"/>
        </w:rPr>
        <w:t>28</w:t>
      </w:r>
      <w:r w:rsidR="00AC5C26">
        <w:rPr>
          <w:rFonts w:ascii="Times New Roman" w:hAnsi="Times New Roman" w:cs="Times New Roman"/>
          <w:sz w:val="24"/>
          <w:szCs w:val="24"/>
        </w:rPr>
        <w:t>/</w:t>
      </w:r>
      <w:r w:rsidR="00F17066">
        <w:rPr>
          <w:rFonts w:ascii="Times New Roman" w:hAnsi="Times New Roman" w:cs="Times New Roman"/>
          <w:sz w:val="24"/>
          <w:szCs w:val="24"/>
        </w:rPr>
        <w:t>11</w:t>
      </w:r>
      <w:r w:rsidR="00AC5C26">
        <w:rPr>
          <w:rFonts w:ascii="Times New Roman" w:hAnsi="Times New Roman" w:cs="Times New Roman"/>
          <w:sz w:val="24"/>
          <w:szCs w:val="24"/>
        </w:rPr>
        <w:t>/202</w:t>
      </w:r>
      <w:r w:rsidR="00F17066">
        <w:rPr>
          <w:rFonts w:ascii="Times New Roman" w:hAnsi="Times New Roman" w:cs="Times New Roman"/>
          <w:sz w:val="24"/>
          <w:szCs w:val="24"/>
        </w:rPr>
        <w:t>5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apposita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domanda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redatta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in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base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al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modello</w:t>
      </w:r>
      <w:r w:rsidR="0016025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="00CE5115" w:rsidRPr="00F30B78">
        <w:rPr>
          <w:rFonts w:ascii="Times New Roman" w:hAnsi="Times New Roman" w:cs="Times New Roman"/>
          <w:spacing w:val="-11"/>
          <w:sz w:val="24"/>
          <w:szCs w:val="24"/>
        </w:rPr>
        <w:t xml:space="preserve">di cui all’ </w:t>
      </w:r>
      <w:proofErr w:type="spellStart"/>
      <w:r w:rsidRPr="00F30B7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30B78">
        <w:rPr>
          <w:rFonts w:ascii="Times New Roman" w:hAnsi="Times New Roman" w:cs="Times New Roman"/>
          <w:sz w:val="24"/>
          <w:szCs w:val="24"/>
        </w:rPr>
        <w:t>.</w:t>
      </w:r>
      <w:r w:rsidR="00E908EE" w:rsidRPr="00F30B78">
        <w:rPr>
          <w:rFonts w:ascii="Times New Roman" w:hAnsi="Times New Roman" w:cs="Times New Roman"/>
          <w:sz w:val="24"/>
          <w:szCs w:val="24"/>
        </w:rPr>
        <w:t xml:space="preserve"> </w:t>
      </w:r>
      <w:r w:rsidRPr="00F30B78">
        <w:rPr>
          <w:rFonts w:ascii="Times New Roman" w:hAnsi="Times New Roman" w:cs="Times New Roman"/>
          <w:sz w:val="24"/>
          <w:szCs w:val="24"/>
        </w:rPr>
        <w:t>A.</w:t>
      </w:r>
    </w:p>
    <w:p w:rsidR="00AC5C26" w:rsidRPr="00F30B78" w:rsidRDefault="00104D08" w:rsidP="00F30B78">
      <w:pPr>
        <w:pStyle w:val="Corpodeltesto"/>
        <w:spacing w:line="275" w:lineRule="exact"/>
        <w:ind w:left="227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lastRenderedPageBreak/>
        <w:t>La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consegna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dovrà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avvenire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posta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elettronica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certificata</w:t>
      </w:r>
      <w:r w:rsidR="0016025E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all’indirizzo:</w:t>
      </w:r>
      <w:r w:rsidR="00AC5C26">
        <w:rPr>
          <w:rFonts w:ascii="Times New Roman" w:hAnsi="Times New Roman" w:cs="Times New Roman"/>
        </w:rPr>
        <w:t xml:space="preserve"> </w:t>
      </w:r>
    </w:p>
    <w:p w:rsidR="00EE20C3" w:rsidRPr="00F30B78" w:rsidRDefault="00F30B78" w:rsidP="00F30B78">
      <w:pPr>
        <w:spacing w:line="272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30B78">
        <w:rPr>
          <w:rFonts w:ascii="Times New Roman" w:hAnsi="Times New Roman" w:cs="Times New Roman"/>
          <w:sz w:val="24"/>
          <w:szCs w:val="24"/>
        </w:rPr>
        <w:t>protocollo.comunemaglie@pec.rupar.puglia.it</w:t>
      </w:r>
      <w:r w:rsidR="0060042F" w:rsidRPr="00F30B78">
        <w:rPr>
          <w:rFonts w:ascii="Times New Roman" w:hAnsi="Times New Roman" w:cs="Times New Roman"/>
          <w:sz w:val="24"/>
          <w:szCs w:val="24"/>
        </w:rPr>
        <w:t>.</w:t>
      </w:r>
    </w:p>
    <w:p w:rsidR="00EE20C3" w:rsidRPr="00F30B78" w:rsidRDefault="00104D08" w:rsidP="00F30B78">
      <w:pPr>
        <w:pStyle w:val="Corpodeltesto"/>
        <w:spacing w:before="2" w:line="235" w:lineRule="auto"/>
        <w:ind w:left="228" w:right="661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Il recapito rimane ad esclusivo rischio del mittente ove per qualsiasi motivo lo stesso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non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giunga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destinazione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tempo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utile.</w:t>
      </w:r>
    </w:p>
    <w:p w:rsidR="00EE20C3" w:rsidRPr="00F30B78" w:rsidRDefault="00104D08" w:rsidP="00F30B78">
      <w:pPr>
        <w:pStyle w:val="Corpodeltesto"/>
        <w:spacing w:before="4"/>
        <w:ind w:left="228"/>
        <w:jc w:val="both"/>
        <w:rPr>
          <w:rFonts w:ascii="Times New Roman" w:hAnsi="Times New Roman" w:cs="Times New Roman"/>
          <w:bCs/>
        </w:rPr>
      </w:pPr>
      <w:r w:rsidRPr="00F30B78">
        <w:rPr>
          <w:rFonts w:ascii="Times New Roman" w:hAnsi="Times New Roman" w:cs="Times New Roman"/>
          <w:bCs/>
        </w:rPr>
        <w:t>Il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termine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di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presentazione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dei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progetti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è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perentorio,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pertanto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quelli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pervenuti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oltre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tale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termine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non verranno valutati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e saranno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esclusi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dalla procedura di</w:t>
      </w:r>
      <w:r w:rsidR="00547CBC" w:rsidRPr="00F30B78">
        <w:rPr>
          <w:rFonts w:ascii="Times New Roman" w:hAnsi="Times New Roman" w:cs="Times New Roman"/>
          <w:bCs/>
        </w:rPr>
        <w:t xml:space="preserve"> </w:t>
      </w:r>
      <w:r w:rsidRPr="00F30B78">
        <w:rPr>
          <w:rFonts w:ascii="Times New Roman" w:hAnsi="Times New Roman" w:cs="Times New Roman"/>
          <w:bCs/>
        </w:rPr>
        <w:t>affidamento.</w:t>
      </w:r>
    </w:p>
    <w:p w:rsidR="00EE20C3" w:rsidRPr="00F30B78" w:rsidRDefault="00104D08" w:rsidP="00F30B78">
      <w:pPr>
        <w:pStyle w:val="Corpodeltesto"/>
        <w:ind w:left="228" w:right="419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La valutazione della documentazione pervenuta sarà effettuata sulla base dei seguenti</w:t>
      </w:r>
      <w:r w:rsidR="00547CBC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criteri:</w:t>
      </w:r>
    </w:p>
    <w:p w:rsidR="00EE20C3" w:rsidRPr="00F30B78" w:rsidRDefault="00EE20C3">
      <w:pPr>
        <w:pStyle w:val="Corpodeltesto"/>
        <w:spacing w:before="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/>
      </w:tblPr>
      <w:tblGrid>
        <w:gridCol w:w="4820"/>
        <w:gridCol w:w="4812"/>
      </w:tblGrid>
      <w:tr w:rsidR="00EE20C3" w:rsidRPr="00F30B78">
        <w:trPr>
          <w:trHeight w:val="799"/>
        </w:trPr>
        <w:tc>
          <w:tcPr>
            <w:tcW w:w="4820" w:type="dxa"/>
            <w:tcBorders>
              <w:left w:val="single" w:sz="4" w:space="0" w:color="000001"/>
            </w:tcBorders>
          </w:tcPr>
          <w:p w:rsidR="00EE20C3" w:rsidRPr="00F30B78" w:rsidRDefault="00104D08" w:rsidP="0060042F">
            <w:pPr>
              <w:pStyle w:val="TableParagraph"/>
              <w:spacing w:line="232" w:lineRule="auto"/>
              <w:ind w:left="117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esperienza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maturata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42F" w:rsidRPr="00F30B78">
              <w:rPr>
                <w:rFonts w:ascii="Times New Roman" w:hAnsi="Times New Roman" w:cs="Times New Roman"/>
                <w:sz w:val="24"/>
                <w:szCs w:val="24"/>
              </w:rPr>
              <w:t>nel campo dell’assistenza agli animali</w:t>
            </w:r>
            <w:r w:rsidR="004D2647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(cani, gatti, </w:t>
            </w:r>
            <w:proofErr w:type="spellStart"/>
            <w:r w:rsidR="004D2647" w:rsidRPr="00F30B78">
              <w:rPr>
                <w:rFonts w:ascii="Times New Roman" w:hAnsi="Times New Roman" w:cs="Times New Roman"/>
                <w:sz w:val="24"/>
                <w:szCs w:val="24"/>
              </w:rPr>
              <w:t>ecc…</w:t>
            </w:r>
            <w:proofErr w:type="spellEnd"/>
            <w:r w:rsidR="004D2647" w:rsidRPr="00F30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2" w:type="dxa"/>
          </w:tcPr>
          <w:p w:rsidR="00EE20C3" w:rsidRPr="00F30B78" w:rsidRDefault="00104D08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Maxpunti10</w:t>
            </w:r>
          </w:p>
          <w:p w:rsidR="00EE20C3" w:rsidRPr="00F30B78" w:rsidRDefault="00104D08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(1 punto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ogni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attività)</w:t>
            </w:r>
          </w:p>
        </w:tc>
      </w:tr>
      <w:tr w:rsidR="00EE20C3" w:rsidRPr="00F30B78">
        <w:trPr>
          <w:trHeight w:val="1365"/>
        </w:trPr>
        <w:tc>
          <w:tcPr>
            <w:tcW w:w="4820" w:type="dxa"/>
            <w:tcBorders>
              <w:left w:val="single" w:sz="4" w:space="0" w:color="000001"/>
            </w:tcBorders>
          </w:tcPr>
          <w:p w:rsidR="00EE20C3" w:rsidRPr="00F30B78" w:rsidRDefault="00104D08">
            <w:pPr>
              <w:pStyle w:val="TableParagraph"/>
              <w:spacing w:line="260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Numero di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volontari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aderenti</w:t>
            </w:r>
          </w:p>
        </w:tc>
        <w:tc>
          <w:tcPr>
            <w:tcW w:w="4812" w:type="dxa"/>
          </w:tcPr>
          <w:p w:rsidR="00EE20C3" w:rsidRPr="00F30B78" w:rsidRDefault="00104D08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E20C3" w:rsidRPr="00F30B78" w:rsidRDefault="00547CBC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04D08" w:rsidRPr="00F30B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08" w:rsidRPr="00F30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08" w:rsidRPr="00F30B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08" w:rsidRPr="00F30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08" w:rsidRPr="00F30B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D08" w:rsidRPr="00F30B78">
              <w:rPr>
                <w:rFonts w:ascii="Times New Roman" w:hAnsi="Times New Roman" w:cs="Times New Roman"/>
                <w:sz w:val="24"/>
                <w:szCs w:val="24"/>
              </w:rPr>
              <w:t>punti 3</w:t>
            </w:r>
          </w:p>
          <w:p w:rsidR="00EE20C3" w:rsidRPr="00F30B78" w:rsidRDefault="00104D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20C3" w:rsidRPr="00F30B78" w:rsidRDefault="00104D0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20C3" w:rsidRPr="00F30B78">
        <w:trPr>
          <w:trHeight w:val="1076"/>
        </w:trPr>
        <w:tc>
          <w:tcPr>
            <w:tcW w:w="4820" w:type="dxa"/>
            <w:tcBorders>
              <w:left w:val="single" w:sz="4" w:space="0" w:color="000001"/>
            </w:tcBorders>
          </w:tcPr>
          <w:p w:rsidR="00EE20C3" w:rsidRPr="00F30B78" w:rsidRDefault="00104D08">
            <w:pPr>
              <w:pStyle w:val="TableParagraph"/>
              <w:ind w:left="117" w:righ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F30B78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convenzioni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veterinari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sterilizzazioni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interventi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sugli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animali</w:t>
            </w:r>
          </w:p>
        </w:tc>
        <w:tc>
          <w:tcPr>
            <w:tcW w:w="4812" w:type="dxa"/>
          </w:tcPr>
          <w:p w:rsidR="00EE20C3" w:rsidRPr="00F30B78" w:rsidRDefault="00104D08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="00547CBC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E20C3" w:rsidRPr="00F30B78" w:rsidRDefault="00104D08">
            <w:pPr>
              <w:pStyle w:val="TableParagraph"/>
              <w:spacing w:before="2"/>
              <w:ind w:right="1487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nessuna convezione – punti 0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20C3" w:rsidRPr="00F30B78" w:rsidRDefault="00104D08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punti</w:t>
            </w:r>
            <w:r w:rsidR="00F1215F" w:rsidRPr="00F30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E20C3" w:rsidRPr="00F30B78" w:rsidRDefault="00EE20C3">
      <w:pPr>
        <w:pStyle w:val="Corpodeltesto"/>
        <w:spacing w:before="2"/>
        <w:rPr>
          <w:rFonts w:ascii="Times New Roman" w:hAnsi="Times New Roman" w:cs="Times New Roman"/>
        </w:rPr>
      </w:pPr>
    </w:p>
    <w:p w:rsidR="00EE20C3" w:rsidRPr="00F30B78" w:rsidRDefault="00104D08" w:rsidP="00F30B78">
      <w:pPr>
        <w:pStyle w:val="Corpodeltesto"/>
        <w:spacing w:before="1"/>
        <w:ind w:left="227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Tutti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requisiti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richiesti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dovranno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essere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espressi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mediante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dichiarazione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resa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sotto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la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propria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responsabilità,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consapevole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delle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sanzioni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penali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stabilite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dall’art.76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D.P.R.</w:t>
      </w:r>
    </w:p>
    <w:p w:rsidR="00EE20C3" w:rsidRPr="00F30B78" w:rsidRDefault="00104D08" w:rsidP="00F30B78">
      <w:pPr>
        <w:pStyle w:val="Corpodeltesto"/>
        <w:ind w:left="227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n.445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28.12.2000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applicabili in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caso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dichiarazioni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mendaci.</w:t>
      </w:r>
    </w:p>
    <w:p w:rsidR="00EE20C3" w:rsidRPr="00F30B78" w:rsidRDefault="00104D08" w:rsidP="00F30B78">
      <w:pPr>
        <w:pStyle w:val="Corpodeltesto"/>
        <w:ind w:left="227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Il</w:t>
      </w:r>
      <w:r w:rsidR="00F1215F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servizio sarà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affidato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all’Associazione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 xml:space="preserve">che otterrà il punteggio maggiore </w:t>
      </w:r>
      <w:r w:rsidR="00983868" w:rsidRPr="00F30B78">
        <w:rPr>
          <w:rFonts w:ascii="Times New Roman" w:hAnsi="Times New Roman" w:cs="Times New Roman"/>
        </w:rPr>
        <w:t>andando</w:t>
      </w:r>
      <w:r w:rsidRPr="00F30B78">
        <w:rPr>
          <w:rFonts w:ascii="Times New Roman" w:hAnsi="Times New Roman" w:cs="Times New Roman"/>
        </w:rPr>
        <w:t xml:space="preserve"> a gestire tutte le colonie </w:t>
      </w:r>
      <w:r w:rsidR="00983868" w:rsidRPr="00F30B78">
        <w:rPr>
          <w:rFonts w:ascii="Times New Roman" w:hAnsi="Times New Roman" w:cs="Times New Roman"/>
        </w:rPr>
        <w:t xml:space="preserve">feline </w:t>
      </w:r>
      <w:r w:rsidRPr="00F30B78">
        <w:rPr>
          <w:rFonts w:ascii="Times New Roman" w:hAnsi="Times New Roman" w:cs="Times New Roman"/>
        </w:rPr>
        <w:t>del territorio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comunale.</w:t>
      </w:r>
    </w:p>
    <w:p w:rsidR="00EE20C3" w:rsidRPr="00F30B78" w:rsidRDefault="00104D08" w:rsidP="00F30B78">
      <w:pPr>
        <w:pStyle w:val="Corpodeltesto"/>
        <w:ind w:left="228" w:right="215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Scaduto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termine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ricezione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domande,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istanze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pervenute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verranno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 xml:space="preserve">valutate dal </w:t>
      </w:r>
      <w:r w:rsidR="0060042F" w:rsidRPr="00F30B78">
        <w:rPr>
          <w:rFonts w:ascii="Times New Roman" w:hAnsi="Times New Roman" w:cs="Times New Roman"/>
        </w:rPr>
        <w:t>s</w:t>
      </w:r>
      <w:r w:rsidRPr="00F30B78">
        <w:rPr>
          <w:rFonts w:ascii="Times New Roman" w:hAnsi="Times New Roman" w:cs="Times New Roman"/>
        </w:rPr>
        <w:t xml:space="preserve">eggio monocratico di gara, nella persona del </w:t>
      </w:r>
      <w:r w:rsidR="0060042F" w:rsidRPr="00F30B78">
        <w:rPr>
          <w:rFonts w:ascii="Times New Roman" w:hAnsi="Times New Roman" w:cs="Times New Roman"/>
        </w:rPr>
        <w:t>titolare del settore afferen</w:t>
      </w:r>
      <w:r w:rsidR="00CE5115" w:rsidRPr="00F30B78">
        <w:rPr>
          <w:rFonts w:ascii="Times New Roman" w:hAnsi="Times New Roman" w:cs="Times New Roman"/>
        </w:rPr>
        <w:t>t</w:t>
      </w:r>
      <w:r w:rsidR="0060042F" w:rsidRPr="00F30B78">
        <w:rPr>
          <w:rFonts w:ascii="Times New Roman" w:hAnsi="Times New Roman" w:cs="Times New Roman"/>
        </w:rPr>
        <w:t>e</w:t>
      </w:r>
      <w:r w:rsidRPr="00F30B78">
        <w:rPr>
          <w:rFonts w:ascii="Times New Roman" w:hAnsi="Times New Roman" w:cs="Times New Roman"/>
        </w:rPr>
        <w:t>, alla presenza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n. 2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testimoni.</w:t>
      </w:r>
    </w:p>
    <w:p w:rsidR="00EE20C3" w:rsidRPr="00F30B78" w:rsidRDefault="00104D08" w:rsidP="00F30B78">
      <w:pPr>
        <w:pStyle w:val="Corpodeltesto"/>
        <w:spacing w:before="76"/>
        <w:ind w:left="227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Tale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procedura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verrà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espletata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nel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giorno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individuato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dal</w:t>
      </w:r>
      <w:r w:rsidR="00C674BB" w:rsidRPr="00F30B78">
        <w:rPr>
          <w:rFonts w:ascii="Times New Roman" w:hAnsi="Times New Roman" w:cs="Times New Roman"/>
        </w:rPr>
        <w:t xml:space="preserve"> </w:t>
      </w:r>
      <w:r w:rsidR="0060042F" w:rsidRPr="00F30B78">
        <w:rPr>
          <w:rFonts w:ascii="Times New Roman" w:hAnsi="Times New Roman" w:cs="Times New Roman"/>
          <w:spacing w:val="22"/>
        </w:rPr>
        <w:t xml:space="preserve">predetto </w:t>
      </w:r>
      <w:r w:rsidRPr="00F30B78">
        <w:rPr>
          <w:rFonts w:ascii="Times New Roman" w:hAnsi="Times New Roman" w:cs="Times New Roman"/>
        </w:rPr>
        <w:t>Dirigente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tramite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comunicazione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diretta ai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partecipanti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tramite la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pubblicazione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sul sito web dell’Ente.</w:t>
      </w:r>
    </w:p>
    <w:p w:rsidR="00EE20C3" w:rsidRPr="00F30B78" w:rsidRDefault="00EE20C3" w:rsidP="00F30B78">
      <w:pPr>
        <w:pStyle w:val="Corpodeltesto"/>
        <w:jc w:val="both"/>
        <w:rPr>
          <w:rFonts w:ascii="Times New Roman" w:hAnsi="Times New Roman" w:cs="Times New Roman"/>
        </w:rPr>
      </w:pPr>
    </w:p>
    <w:p w:rsidR="00EE20C3" w:rsidRPr="00F30B78" w:rsidRDefault="00104D08">
      <w:pPr>
        <w:pStyle w:val="Titolo1"/>
        <w:spacing w:line="275" w:lineRule="exact"/>
        <w:jc w:val="left"/>
        <w:rPr>
          <w:rFonts w:ascii="Times New Roman" w:hAnsi="Times New Roman" w:cs="Times New Roman"/>
          <w:b w:val="0"/>
        </w:rPr>
      </w:pPr>
      <w:r w:rsidRPr="00F30B78">
        <w:rPr>
          <w:rFonts w:ascii="Times New Roman" w:hAnsi="Times New Roman" w:cs="Times New Roman"/>
          <w:b w:val="0"/>
        </w:rPr>
        <w:t>RESPONSABILE</w:t>
      </w:r>
      <w:r w:rsidR="00C674BB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DEL</w:t>
      </w:r>
      <w:r w:rsidR="00C674BB" w:rsidRPr="00F30B78">
        <w:rPr>
          <w:rFonts w:ascii="Times New Roman" w:hAnsi="Times New Roman" w:cs="Times New Roman"/>
          <w:b w:val="0"/>
        </w:rPr>
        <w:t xml:space="preserve"> </w:t>
      </w:r>
      <w:r w:rsidRPr="00F30B78">
        <w:rPr>
          <w:rFonts w:ascii="Times New Roman" w:hAnsi="Times New Roman" w:cs="Times New Roman"/>
          <w:b w:val="0"/>
        </w:rPr>
        <w:t>PROCEDIMENTO</w:t>
      </w:r>
    </w:p>
    <w:p w:rsidR="00EE20C3" w:rsidRPr="00F30B78" w:rsidRDefault="00104D08">
      <w:pPr>
        <w:pStyle w:val="Corpodeltesto"/>
        <w:spacing w:line="275" w:lineRule="exact"/>
        <w:ind w:left="227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Il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Responsabile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procedimento di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selezione:</w:t>
      </w:r>
    </w:p>
    <w:p w:rsidR="0060042F" w:rsidRPr="00F30B78" w:rsidRDefault="00104D08">
      <w:pPr>
        <w:pStyle w:val="Corpodeltesto"/>
        <w:spacing w:before="5"/>
        <w:ind w:left="227" w:right="3054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Dott.</w:t>
      </w:r>
      <w:r w:rsidR="00F30B78" w:rsidRPr="00F30B78">
        <w:rPr>
          <w:rFonts w:ascii="Times New Roman" w:hAnsi="Times New Roman" w:cs="Times New Roman"/>
        </w:rPr>
        <w:t xml:space="preserve"> Giovani </w:t>
      </w:r>
      <w:proofErr w:type="spellStart"/>
      <w:r w:rsidR="00F30B78" w:rsidRPr="00F30B78">
        <w:rPr>
          <w:rFonts w:ascii="Times New Roman" w:hAnsi="Times New Roman" w:cs="Times New Roman"/>
        </w:rPr>
        <w:t>Margilio</w:t>
      </w:r>
      <w:proofErr w:type="spellEnd"/>
    </w:p>
    <w:p w:rsidR="00F30B78" w:rsidRPr="00F30B78" w:rsidRDefault="00104D08" w:rsidP="0060042F">
      <w:pPr>
        <w:pStyle w:val="Corpodeltesto"/>
        <w:spacing w:before="5"/>
        <w:ind w:left="227" w:right="3054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 xml:space="preserve">tel. </w:t>
      </w:r>
      <w:r w:rsidR="00F30B78" w:rsidRPr="00F30B78">
        <w:rPr>
          <w:rFonts w:ascii="Times New Roman" w:hAnsi="Times New Roman" w:cs="Times New Roman"/>
        </w:rPr>
        <w:t>0836/483824</w:t>
      </w:r>
    </w:p>
    <w:p w:rsidR="00EE20C3" w:rsidRPr="00F30B78" w:rsidRDefault="00104D08" w:rsidP="0060042F">
      <w:pPr>
        <w:pStyle w:val="Corpodeltesto"/>
        <w:spacing w:before="5"/>
        <w:ind w:left="227" w:right="3054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mail:</w:t>
      </w:r>
      <w:r w:rsidR="00F30B78" w:rsidRPr="00F30B78">
        <w:rPr>
          <w:rFonts w:ascii="Times New Roman" w:hAnsi="Times New Roman" w:cs="Times New Roman"/>
        </w:rPr>
        <w:t>poliziamunicipale.comunemaglie@pec.rupar.puglia.it</w:t>
      </w:r>
    </w:p>
    <w:p w:rsidR="00EE20C3" w:rsidRPr="00F30B78" w:rsidRDefault="00EE20C3">
      <w:pPr>
        <w:pStyle w:val="Corpodeltesto"/>
        <w:spacing w:before="8"/>
        <w:rPr>
          <w:rFonts w:ascii="Times New Roman" w:hAnsi="Times New Roman" w:cs="Times New Roman"/>
        </w:rPr>
      </w:pPr>
    </w:p>
    <w:p w:rsidR="00EE20C3" w:rsidRPr="00F30B78" w:rsidRDefault="00104D08">
      <w:pPr>
        <w:pStyle w:val="Titolo1"/>
        <w:spacing w:before="92"/>
        <w:jc w:val="left"/>
        <w:rPr>
          <w:rFonts w:ascii="Times New Roman" w:hAnsi="Times New Roman" w:cs="Times New Roman"/>
          <w:b w:val="0"/>
        </w:rPr>
      </w:pPr>
      <w:r w:rsidRPr="00F30B78">
        <w:rPr>
          <w:rFonts w:ascii="Times New Roman" w:hAnsi="Times New Roman" w:cs="Times New Roman"/>
          <w:b w:val="0"/>
          <w:spacing w:val="-1"/>
        </w:rPr>
        <w:t>PUBBLICAZIONE</w:t>
      </w:r>
      <w:r w:rsidR="00C674BB" w:rsidRPr="00F30B78">
        <w:rPr>
          <w:rFonts w:ascii="Times New Roman" w:hAnsi="Times New Roman" w:cs="Times New Roman"/>
          <w:b w:val="0"/>
          <w:spacing w:val="-1"/>
        </w:rPr>
        <w:t xml:space="preserve"> </w:t>
      </w:r>
      <w:r w:rsidRPr="00F30B78">
        <w:rPr>
          <w:rFonts w:ascii="Times New Roman" w:hAnsi="Times New Roman" w:cs="Times New Roman"/>
          <w:b w:val="0"/>
        </w:rPr>
        <w:t>DELL’AVVISO</w:t>
      </w:r>
    </w:p>
    <w:p w:rsidR="00EE20C3" w:rsidRPr="00F30B78" w:rsidRDefault="00104D08">
      <w:pPr>
        <w:pStyle w:val="Corpodeltesto"/>
        <w:spacing w:before="3"/>
        <w:ind w:left="227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Il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presente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avviso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pubblico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viene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pubblicato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all’Albo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Pretorio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Comune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C674BB" w:rsidRPr="00F30B78">
        <w:rPr>
          <w:rFonts w:ascii="Times New Roman" w:hAnsi="Times New Roman" w:cs="Times New Roman"/>
        </w:rPr>
        <w:t xml:space="preserve"> </w:t>
      </w:r>
      <w:r w:rsidR="0060042F" w:rsidRPr="00F30B78">
        <w:rPr>
          <w:rFonts w:ascii="Times New Roman" w:hAnsi="Times New Roman" w:cs="Times New Roman"/>
        </w:rPr>
        <w:t>Maglie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sul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sito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ufficiale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Comune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di</w:t>
      </w:r>
      <w:r w:rsidR="00C674BB" w:rsidRPr="00F30B78">
        <w:rPr>
          <w:rFonts w:ascii="Times New Roman" w:hAnsi="Times New Roman" w:cs="Times New Roman"/>
        </w:rPr>
        <w:t xml:space="preserve"> </w:t>
      </w:r>
      <w:r w:rsidR="0060042F" w:rsidRPr="00F30B78">
        <w:rPr>
          <w:rFonts w:ascii="Times New Roman" w:hAnsi="Times New Roman" w:cs="Times New Roman"/>
        </w:rPr>
        <w:t>Maglie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all’indirizz</w:t>
      </w:r>
      <w:r w:rsidR="0060042F" w:rsidRPr="00F30B78">
        <w:rPr>
          <w:rFonts w:ascii="Times New Roman" w:hAnsi="Times New Roman" w:cs="Times New Roman"/>
        </w:rPr>
        <w:t>o</w:t>
      </w:r>
      <w:r w:rsidR="00CE5115" w:rsidRPr="00F30B78">
        <w:rPr>
          <w:rFonts w:ascii="Times New Roman" w:hAnsi="Times New Roman" w:cs="Times New Roman"/>
        </w:rPr>
        <w:t>:</w:t>
      </w:r>
      <w:r w:rsidR="0060042F" w:rsidRPr="00F30B78">
        <w:rPr>
          <w:rFonts w:ascii="Times New Roman" w:hAnsi="Times New Roman" w:cs="Times New Roman"/>
        </w:rPr>
        <w:t xml:space="preserve"> www</w:t>
      </w:r>
      <w:r w:rsidR="00F30B78" w:rsidRPr="00F30B78">
        <w:rPr>
          <w:rFonts w:ascii="Times New Roman" w:hAnsi="Times New Roman" w:cs="Times New Roman"/>
        </w:rPr>
        <w:t>.comune.maglie.le.it</w:t>
      </w:r>
    </w:p>
    <w:p w:rsidR="00EE20C3" w:rsidRPr="00F30B78" w:rsidRDefault="00EE20C3">
      <w:pPr>
        <w:pStyle w:val="Corpodeltesto"/>
        <w:spacing w:before="9"/>
        <w:rPr>
          <w:rFonts w:ascii="Times New Roman" w:hAnsi="Times New Roman" w:cs="Times New Roman"/>
        </w:rPr>
      </w:pPr>
    </w:p>
    <w:p w:rsidR="00EE20C3" w:rsidRPr="00F30B78" w:rsidRDefault="00104D08">
      <w:pPr>
        <w:pStyle w:val="Titolo1"/>
        <w:spacing w:before="92"/>
        <w:rPr>
          <w:rFonts w:ascii="Times New Roman" w:hAnsi="Times New Roman" w:cs="Times New Roman"/>
          <w:b w:val="0"/>
        </w:rPr>
      </w:pPr>
      <w:r w:rsidRPr="00F30B78">
        <w:rPr>
          <w:rFonts w:ascii="Times New Roman" w:hAnsi="Times New Roman" w:cs="Times New Roman"/>
          <w:b w:val="0"/>
          <w:spacing w:val="-2"/>
        </w:rPr>
        <w:t>TRATTAMENTO</w:t>
      </w:r>
      <w:r w:rsidR="00C674BB" w:rsidRPr="00F30B78">
        <w:rPr>
          <w:rFonts w:ascii="Times New Roman" w:hAnsi="Times New Roman" w:cs="Times New Roman"/>
          <w:b w:val="0"/>
          <w:spacing w:val="-2"/>
        </w:rPr>
        <w:t xml:space="preserve"> </w:t>
      </w:r>
      <w:r w:rsidRPr="00F30B78">
        <w:rPr>
          <w:rFonts w:ascii="Times New Roman" w:hAnsi="Times New Roman" w:cs="Times New Roman"/>
          <w:b w:val="0"/>
          <w:spacing w:val="-1"/>
        </w:rPr>
        <w:t>DEI</w:t>
      </w:r>
      <w:r w:rsidR="00C674BB" w:rsidRPr="00F30B78">
        <w:rPr>
          <w:rFonts w:ascii="Times New Roman" w:hAnsi="Times New Roman" w:cs="Times New Roman"/>
          <w:b w:val="0"/>
          <w:spacing w:val="-1"/>
        </w:rPr>
        <w:t xml:space="preserve"> </w:t>
      </w:r>
      <w:r w:rsidRPr="00F30B78">
        <w:rPr>
          <w:rFonts w:ascii="Times New Roman" w:hAnsi="Times New Roman" w:cs="Times New Roman"/>
          <w:b w:val="0"/>
          <w:spacing w:val="-1"/>
        </w:rPr>
        <w:t>DATI:</w:t>
      </w:r>
      <w:r w:rsidR="00C674BB" w:rsidRPr="00F30B78">
        <w:rPr>
          <w:rFonts w:ascii="Times New Roman" w:hAnsi="Times New Roman" w:cs="Times New Roman"/>
          <w:b w:val="0"/>
          <w:spacing w:val="-1"/>
        </w:rPr>
        <w:t xml:space="preserve"> </w:t>
      </w:r>
      <w:r w:rsidRPr="00F30B78">
        <w:rPr>
          <w:rFonts w:ascii="Times New Roman" w:hAnsi="Times New Roman" w:cs="Times New Roman"/>
          <w:b w:val="0"/>
          <w:spacing w:val="-1"/>
        </w:rPr>
        <w:t>INFORMATIVA</w:t>
      </w:r>
    </w:p>
    <w:p w:rsidR="00EE20C3" w:rsidRPr="00F30B78" w:rsidRDefault="00104D08">
      <w:pPr>
        <w:pStyle w:val="Corpodeltesto"/>
        <w:spacing w:before="1"/>
        <w:ind w:left="227" w:right="219"/>
        <w:jc w:val="both"/>
        <w:rPr>
          <w:rFonts w:ascii="Times New Roman" w:hAnsi="Times New Roman" w:cs="Times New Roman"/>
        </w:rPr>
      </w:pPr>
      <w:r w:rsidRPr="00F30B78">
        <w:rPr>
          <w:rFonts w:ascii="Times New Roman" w:hAnsi="Times New Roman" w:cs="Times New Roman"/>
        </w:rPr>
        <w:t>Gli interessati, con la presentazione della manifestazione d’interesse, acconsentono al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trattamento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propri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dati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personali,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sensi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D.Lgs</w:t>
      </w:r>
      <w:proofErr w:type="spellStart"/>
      <w:r w:rsidRPr="00F30B78">
        <w:rPr>
          <w:rFonts w:ascii="Times New Roman" w:hAnsi="Times New Roman" w:cs="Times New Roman"/>
        </w:rPr>
        <w:t>.196/0</w:t>
      </w:r>
      <w:proofErr w:type="spellEnd"/>
      <w:r w:rsidRPr="00F30B78">
        <w:rPr>
          <w:rFonts w:ascii="Times New Roman" w:hAnsi="Times New Roman" w:cs="Times New Roman"/>
        </w:rPr>
        <w:t>3</w:t>
      </w:r>
      <w:r w:rsidR="00C674BB" w:rsidRPr="00F30B78">
        <w:rPr>
          <w:rFonts w:ascii="Times New Roman" w:hAnsi="Times New Roman" w:cs="Times New Roman"/>
        </w:rPr>
        <w:t xml:space="preserve"> </w:t>
      </w:r>
      <w:proofErr w:type="spellStart"/>
      <w:r w:rsidRPr="00F30B78">
        <w:rPr>
          <w:rFonts w:ascii="Times New Roman" w:hAnsi="Times New Roman" w:cs="Times New Roman"/>
        </w:rPr>
        <w:t>s.m.i.</w:t>
      </w:r>
      <w:proofErr w:type="spellEnd"/>
      <w:r w:rsidRPr="00F30B78">
        <w:rPr>
          <w:rFonts w:ascii="Times New Roman" w:hAnsi="Times New Roman" w:cs="Times New Roman"/>
        </w:rPr>
        <w:t>,e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nel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rispetto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delle disposizioni di cui al Reg. UE n. 679/2016, per tutte le fasi procedurali. Ai sensi del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medesimo decreto, si precisa che il trattamento dei dati personali sarà improntato alla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liceità e correttezza, nella piena tutela dei diritti dei partecipanti al presente avviso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esplorativo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della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loro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riservatezza.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dati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personali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saranno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trattati,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anche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con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strumenti informatici, esclusivamente nell’ambito del procedimento per il quale gli stessi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vengono</w:t>
      </w:r>
      <w:r w:rsidR="00C674BB" w:rsidRPr="00F30B78">
        <w:rPr>
          <w:rFonts w:ascii="Times New Roman" w:hAnsi="Times New Roman" w:cs="Times New Roman"/>
        </w:rPr>
        <w:t xml:space="preserve"> </w:t>
      </w:r>
      <w:r w:rsidRPr="00F30B78">
        <w:rPr>
          <w:rFonts w:ascii="Times New Roman" w:hAnsi="Times New Roman" w:cs="Times New Roman"/>
        </w:rPr>
        <w:t>resi.</w:t>
      </w:r>
    </w:p>
    <w:sectPr w:rsidR="00EE20C3" w:rsidRPr="00F30B78" w:rsidSect="00AC5C26">
      <w:footerReference w:type="default" r:id="rId8"/>
      <w:pgSz w:w="11900" w:h="16840"/>
      <w:pgMar w:top="851" w:right="1020" w:bottom="1276" w:left="1020" w:header="0" w:footer="7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5D" w:rsidRDefault="00C8715D">
      <w:r>
        <w:separator/>
      </w:r>
    </w:p>
  </w:endnote>
  <w:endnote w:type="continuationSeparator" w:id="0">
    <w:p w:rsidR="00C8715D" w:rsidRDefault="00C87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C3" w:rsidRDefault="003457B5">
    <w:pPr>
      <w:pStyle w:val="Corpodeltesto"/>
      <w:spacing w:line="14" w:lineRule="auto"/>
      <w:rPr>
        <w:sz w:val="20"/>
      </w:rPr>
    </w:pPr>
    <w:r w:rsidRPr="003457B5">
      <w:rPr>
        <w:noProof/>
      </w:rPr>
      <w:pict>
        <v:shape id="Freeform 2" o:spid="_x0000_s1026" style="position:absolute;margin-left:55.2pt;margin-top:792.85pt;width:484.95pt;height:.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" path="m9698,l,,,9r4848,l9698,9r,-9xe" fillcolor="black" stroked="f">
          <v:path arrowok="t" o:connecttype="custom" o:connectlocs="6158230,10069195;0,10069195;0,10074910;3078480,10074910;6158230,10074910;6158230,10069195" o:connectangles="0,0,0,0,0,0"/>
          <w10:wrap anchorx="page" anchory="page"/>
        </v:shape>
      </w:pict>
    </w:r>
    <w:r w:rsidRPr="003457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291.7pt;margin-top:794.45pt;width:12pt;height:15.3pt;z-index:-1579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Ag&#10;EpGT4QAAAA0BAAAPAAAAAAAAAAAAAAAAAC4EAABkcnMvZG93bnJldi54bWxQSwUGAAAAAAQABADz&#10;AAAAPAUAAAAA&#10;" filled="f" stroked="f">
          <v:textbox inset="0,0,0,0">
            <w:txbxContent>
              <w:p w:rsidR="00EE20C3" w:rsidRDefault="003457B5">
                <w:pPr>
                  <w:pStyle w:val="Corpodel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104D08"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07FC3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5D" w:rsidRDefault="00C8715D">
      <w:r>
        <w:separator/>
      </w:r>
    </w:p>
  </w:footnote>
  <w:footnote w:type="continuationSeparator" w:id="0">
    <w:p w:rsidR="00C8715D" w:rsidRDefault="00C87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00DC"/>
    <w:multiLevelType w:val="hybridMultilevel"/>
    <w:tmpl w:val="64A0D632"/>
    <w:lvl w:ilvl="0" w:tplc="E8DCCEFA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CFE0567C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2EAE19E8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62780B6C">
      <w:numFmt w:val="bullet"/>
      <w:lvlText w:val="•"/>
      <w:lvlJc w:val="left"/>
      <w:pPr>
        <w:ind w:left="3616" w:hanging="360"/>
      </w:pPr>
      <w:rPr>
        <w:rFonts w:hint="default"/>
        <w:lang w:val="it-IT" w:eastAsia="en-US" w:bidi="ar-SA"/>
      </w:rPr>
    </w:lvl>
    <w:lvl w:ilvl="4" w:tplc="9B7EDE0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414A0E8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6" w:tplc="29F4EE2E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2E03B00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DADE2FC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1">
    <w:nsid w:val="4CC97BBC"/>
    <w:multiLevelType w:val="hybridMultilevel"/>
    <w:tmpl w:val="54AA9200"/>
    <w:lvl w:ilvl="0" w:tplc="6C36CCFE">
      <w:numFmt w:val="bullet"/>
      <w:lvlText w:val="-"/>
      <w:lvlJc w:val="left"/>
      <w:pPr>
        <w:ind w:left="228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2A49C06">
      <w:numFmt w:val="bullet"/>
      <w:lvlText w:val="•"/>
      <w:lvlJc w:val="left"/>
      <w:pPr>
        <w:ind w:left="1184" w:hanging="171"/>
      </w:pPr>
      <w:rPr>
        <w:rFonts w:hint="default"/>
        <w:lang w:val="it-IT" w:eastAsia="en-US" w:bidi="ar-SA"/>
      </w:rPr>
    </w:lvl>
    <w:lvl w:ilvl="2" w:tplc="0498A718">
      <w:numFmt w:val="bullet"/>
      <w:lvlText w:val="•"/>
      <w:lvlJc w:val="left"/>
      <w:pPr>
        <w:ind w:left="2148" w:hanging="171"/>
      </w:pPr>
      <w:rPr>
        <w:rFonts w:hint="default"/>
        <w:lang w:val="it-IT" w:eastAsia="en-US" w:bidi="ar-SA"/>
      </w:rPr>
    </w:lvl>
    <w:lvl w:ilvl="3" w:tplc="E0F2280E">
      <w:numFmt w:val="bullet"/>
      <w:lvlText w:val="•"/>
      <w:lvlJc w:val="left"/>
      <w:pPr>
        <w:ind w:left="3112" w:hanging="171"/>
      </w:pPr>
      <w:rPr>
        <w:rFonts w:hint="default"/>
        <w:lang w:val="it-IT" w:eastAsia="en-US" w:bidi="ar-SA"/>
      </w:rPr>
    </w:lvl>
    <w:lvl w:ilvl="4" w:tplc="E54C3A3C">
      <w:numFmt w:val="bullet"/>
      <w:lvlText w:val="•"/>
      <w:lvlJc w:val="left"/>
      <w:pPr>
        <w:ind w:left="4076" w:hanging="171"/>
      </w:pPr>
      <w:rPr>
        <w:rFonts w:hint="default"/>
        <w:lang w:val="it-IT" w:eastAsia="en-US" w:bidi="ar-SA"/>
      </w:rPr>
    </w:lvl>
    <w:lvl w:ilvl="5" w:tplc="8F46F398">
      <w:numFmt w:val="bullet"/>
      <w:lvlText w:val="•"/>
      <w:lvlJc w:val="left"/>
      <w:pPr>
        <w:ind w:left="5040" w:hanging="171"/>
      </w:pPr>
      <w:rPr>
        <w:rFonts w:hint="default"/>
        <w:lang w:val="it-IT" w:eastAsia="en-US" w:bidi="ar-SA"/>
      </w:rPr>
    </w:lvl>
    <w:lvl w:ilvl="6" w:tplc="D0CCC088">
      <w:numFmt w:val="bullet"/>
      <w:lvlText w:val="•"/>
      <w:lvlJc w:val="left"/>
      <w:pPr>
        <w:ind w:left="6004" w:hanging="171"/>
      </w:pPr>
      <w:rPr>
        <w:rFonts w:hint="default"/>
        <w:lang w:val="it-IT" w:eastAsia="en-US" w:bidi="ar-SA"/>
      </w:rPr>
    </w:lvl>
    <w:lvl w:ilvl="7" w:tplc="C27CCAB2">
      <w:numFmt w:val="bullet"/>
      <w:lvlText w:val="•"/>
      <w:lvlJc w:val="left"/>
      <w:pPr>
        <w:ind w:left="6968" w:hanging="171"/>
      </w:pPr>
      <w:rPr>
        <w:rFonts w:hint="default"/>
        <w:lang w:val="it-IT" w:eastAsia="en-US" w:bidi="ar-SA"/>
      </w:rPr>
    </w:lvl>
    <w:lvl w:ilvl="8" w:tplc="8C16C53C">
      <w:numFmt w:val="bullet"/>
      <w:lvlText w:val="•"/>
      <w:lvlJc w:val="left"/>
      <w:pPr>
        <w:ind w:left="7932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E20C3"/>
    <w:rsid w:val="0007485A"/>
    <w:rsid w:val="000C6F82"/>
    <w:rsid w:val="00104D08"/>
    <w:rsid w:val="0016025E"/>
    <w:rsid w:val="00185FDF"/>
    <w:rsid w:val="001F0E6F"/>
    <w:rsid w:val="003457B5"/>
    <w:rsid w:val="003A6512"/>
    <w:rsid w:val="003C7BF5"/>
    <w:rsid w:val="00453F44"/>
    <w:rsid w:val="00470B2A"/>
    <w:rsid w:val="004D2647"/>
    <w:rsid w:val="00536694"/>
    <w:rsid w:val="00542DC5"/>
    <w:rsid w:val="00547CBC"/>
    <w:rsid w:val="00574BFA"/>
    <w:rsid w:val="005D5930"/>
    <w:rsid w:val="0060042F"/>
    <w:rsid w:val="0068279D"/>
    <w:rsid w:val="00685C7F"/>
    <w:rsid w:val="006F76A5"/>
    <w:rsid w:val="00707FC3"/>
    <w:rsid w:val="0072281E"/>
    <w:rsid w:val="00746B89"/>
    <w:rsid w:val="007750DF"/>
    <w:rsid w:val="007A1B4F"/>
    <w:rsid w:val="008357F4"/>
    <w:rsid w:val="008D10FB"/>
    <w:rsid w:val="00983868"/>
    <w:rsid w:val="009F3567"/>
    <w:rsid w:val="00AC5C26"/>
    <w:rsid w:val="00AE3ABB"/>
    <w:rsid w:val="00BD3F49"/>
    <w:rsid w:val="00BE2D11"/>
    <w:rsid w:val="00C43C89"/>
    <w:rsid w:val="00C674BB"/>
    <w:rsid w:val="00C8715D"/>
    <w:rsid w:val="00CB343C"/>
    <w:rsid w:val="00CE5115"/>
    <w:rsid w:val="00D90A6C"/>
    <w:rsid w:val="00DC605D"/>
    <w:rsid w:val="00E13AFA"/>
    <w:rsid w:val="00E56D2D"/>
    <w:rsid w:val="00E73E64"/>
    <w:rsid w:val="00E908EE"/>
    <w:rsid w:val="00EE20C3"/>
    <w:rsid w:val="00EF3D92"/>
    <w:rsid w:val="00F1215F"/>
    <w:rsid w:val="00F13DA2"/>
    <w:rsid w:val="00F17066"/>
    <w:rsid w:val="00F30B78"/>
    <w:rsid w:val="00F643C3"/>
    <w:rsid w:val="00F720F0"/>
    <w:rsid w:val="00F8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DA2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F13DA2"/>
    <w:pPr>
      <w:ind w:left="227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D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13DA2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13DA2"/>
    <w:pPr>
      <w:ind w:left="935" w:hanging="281"/>
      <w:jc w:val="both"/>
    </w:pPr>
  </w:style>
  <w:style w:type="paragraph" w:customStyle="1" w:styleId="TableParagraph">
    <w:name w:val="Table Paragraph"/>
    <w:basedOn w:val="Normale"/>
    <w:uiPriority w:val="1"/>
    <w:qFormat/>
    <w:rsid w:val="00F13DA2"/>
    <w:pPr>
      <w:ind w:left="114"/>
    </w:pPr>
  </w:style>
  <w:style w:type="character" w:styleId="Collegamentoipertestuale">
    <w:name w:val="Hyperlink"/>
    <w:basedOn w:val="Carpredefinitoparagrafo"/>
    <w:uiPriority w:val="99"/>
    <w:unhideWhenUsed/>
    <w:rsid w:val="0060042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42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17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1706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17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1706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9EC9-BF34-4C89-BA94-22802759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>All.1</vt:lpstr>
      <vt:lpstr/>
      <vt:lpstr>MANIFESTAZIONE DI INTERESSE DA PARTE DI ASSOCIAZIONI DI VOLONTARIATO SENZA FINI </vt:lpstr>
      <vt:lpstr/>
      <vt:lpstr>RESPONSABILE DEL PROCEDIMENTO</vt:lpstr>
      <vt:lpstr>PUBBLICAZIONE DELL’AVVISO</vt:lpstr>
      <vt:lpstr>TRATTAMENTO DEI DATI: INFORMATIVA</vt:lpstr>
    </vt:vector>
  </TitlesOfParts>
  <Company>Hewlett-Packard Company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</dc:title>
  <dc:creator>tiziana.mantovani</dc:creator>
  <cp:lastModifiedBy>rangoa</cp:lastModifiedBy>
  <cp:revision>3</cp:revision>
  <cp:lastPrinted>2025-10-09T10:17:00Z</cp:lastPrinted>
  <dcterms:created xsi:type="dcterms:W3CDTF">2025-10-09T10:14:00Z</dcterms:created>
  <dcterms:modified xsi:type="dcterms:W3CDTF">2025-10-09T10:17:00Z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2022-10-10T00:00:00Z</vt:filetime>
  </property>
</Properties>
</file>